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FAF" w:rsidRDefault="007167BE" w:rsidP="00234E9C">
      <w:pPr>
        <w:jc w:val="center"/>
      </w:pPr>
      <w:r w:rsidRPr="007167BE">
        <w:rPr>
          <w:noProof/>
          <w:lang w:val="fr-FR" w:eastAsia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AirMail Centenary Logo 900px.jpg" style="width:186pt;height:96pt;visibility:visible">
            <v:imagedata r:id="rId4" o:title=""/>
          </v:shape>
        </w:pict>
      </w:r>
    </w:p>
    <w:p w:rsidR="00167FAF" w:rsidRPr="0015134B" w:rsidRDefault="00167FAF" w:rsidP="00234E9C">
      <w:pPr>
        <w:pStyle w:val="Title"/>
        <w:rPr>
          <w:sz w:val="56"/>
          <w:szCs w:val="56"/>
        </w:rPr>
      </w:pPr>
      <w:r w:rsidRPr="0015134B">
        <w:rPr>
          <w:sz w:val="56"/>
          <w:szCs w:val="56"/>
        </w:rPr>
        <w:t>Maurice Guillaux…</w:t>
      </w:r>
    </w:p>
    <w:p w:rsidR="00167FAF" w:rsidRPr="00E97273" w:rsidRDefault="000105B9" w:rsidP="000105B9">
      <w:pPr>
        <w:pStyle w:val="Heading2"/>
        <w:rPr>
          <w:rFonts w:cs="Times New Roman"/>
          <w:lang w:val="fr-FR"/>
        </w:rPr>
      </w:pPr>
      <w:r w:rsidRPr="000105B9">
        <w:rPr>
          <w:color w:val="365F91"/>
          <w:sz w:val="44"/>
          <w:szCs w:val="44"/>
          <w:lang w:val="fr-FR"/>
        </w:rPr>
        <w:t xml:space="preserve">Aviateur pionnier français </w:t>
      </w:r>
      <w:r>
        <w:rPr>
          <w:color w:val="365F91"/>
          <w:sz w:val="44"/>
          <w:szCs w:val="44"/>
          <w:lang w:val="fr-FR"/>
        </w:rPr>
        <w:t>en Australie</w:t>
      </w:r>
      <w:r>
        <w:rPr>
          <w:color w:val="365F91"/>
          <w:sz w:val="44"/>
          <w:szCs w:val="44"/>
          <w:lang w:val="fr-FR"/>
        </w:rPr>
        <w:br/>
      </w:r>
      <w:r w:rsidR="007167BE" w:rsidRPr="007167BE">
        <w:rPr>
          <w:rFonts w:cs="Times New Roman"/>
          <w:noProof/>
          <w:lang w:val="fr-FR" w:eastAsia="fr-FR"/>
        </w:rPr>
        <w:pict>
          <v:shape id="Picture 2" o:spid="_x0000_i1026" type="#_x0000_t75" alt="G portrait.jpg" style="width:522pt;height:432.75pt;visibility:visible">
            <v:imagedata r:id="rId5" o:title="" cropbottom="10647f"/>
          </v:shape>
        </w:pict>
      </w:r>
      <w:r w:rsidR="00167FAF" w:rsidRPr="00E97273">
        <w:rPr>
          <w:noProof/>
          <w:lang w:val="fr-FR" w:eastAsia="fr-FR"/>
        </w:rPr>
        <w:t>Voir en dernière page une offre spéciale pour nos lecteurs !</w:t>
      </w:r>
    </w:p>
    <w:p w:rsidR="00167FAF" w:rsidRPr="005A1111" w:rsidRDefault="00167FAF" w:rsidP="005A1111">
      <w:pPr>
        <w:pStyle w:val="Heading2"/>
        <w:jc w:val="center"/>
      </w:pPr>
      <w:r>
        <w:t>Tom Lockley</w:t>
      </w:r>
      <w:r>
        <w:br/>
      </w:r>
      <w:proofErr w:type="spellStart"/>
      <w:r>
        <w:t>Coordinateu</w:t>
      </w:r>
      <w:r w:rsidRPr="005A1111">
        <w:t>r</w:t>
      </w:r>
      <w:proofErr w:type="spellEnd"/>
    </w:p>
    <w:p w:rsidR="00167FAF" w:rsidRPr="00E97273" w:rsidRDefault="00167FAF" w:rsidP="005A1111">
      <w:pPr>
        <w:pStyle w:val="style8"/>
        <w:shd w:val="clear" w:color="auto" w:fill="FFFFCC"/>
        <w:spacing w:before="0" w:beforeAutospacing="0" w:after="0" w:afterAutospacing="0"/>
        <w:jc w:val="center"/>
        <w:rPr>
          <w:rStyle w:val="style13"/>
          <w:rFonts w:ascii="Cambria" w:hAnsi="Cambria" w:cs="Cambria"/>
          <w:b/>
          <w:bCs/>
          <w:color w:val="0000FF"/>
          <w:sz w:val="36"/>
          <w:szCs w:val="36"/>
          <w:lang w:val="fr-FR"/>
        </w:rPr>
      </w:pPr>
      <w:r w:rsidRPr="00E97273">
        <w:rPr>
          <w:rStyle w:val="style13"/>
          <w:rFonts w:ascii="Cambria" w:hAnsi="Cambria" w:cs="Cambria"/>
          <w:b/>
          <w:bCs/>
          <w:color w:val="0000FF"/>
          <w:sz w:val="36"/>
          <w:szCs w:val="36"/>
          <w:lang w:val="fr-FR"/>
        </w:rPr>
        <w:t xml:space="preserve">Association australienne d’Histoire de l’Aviation </w:t>
      </w:r>
    </w:p>
    <w:p w:rsidR="00167FAF" w:rsidRPr="00E97273" w:rsidRDefault="00167FAF" w:rsidP="005A1111">
      <w:pPr>
        <w:pStyle w:val="style9"/>
        <w:shd w:val="clear" w:color="auto" w:fill="FFFFCC"/>
        <w:spacing w:before="0" w:beforeAutospacing="0" w:after="300" w:afterAutospacing="0"/>
        <w:jc w:val="center"/>
        <w:rPr>
          <w:b/>
          <w:bCs/>
          <w:color w:val="0000FF"/>
          <w:sz w:val="36"/>
          <w:szCs w:val="36"/>
          <w:lang w:val="fr-FR"/>
        </w:rPr>
      </w:pPr>
      <w:r w:rsidRPr="00E97273">
        <w:rPr>
          <w:b/>
          <w:bCs/>
          <w:color w:val="0000FF"/>
          <w:sz w:val="36"/>
          <w:szCs w:val="36"/>
          <w:lang w:val="fr-FR"/>
        </w:rPr>
        <w:t xml:space="preserve">Comité de commémoration du centenaire de la poste aérienne </w:t>
      </w:r>
    </w:p>
    <w:p w:rsidR="00167FAF" w:rsidRPr="00A4696B" w:rsidRDefault="00167FAF" w:rsidP="00A4696B">
      <w:pPr>
        <w:jc w:val="both"/>
        <w:rPr>
          <w:sz w:val="32"/>
          <w:szCs w:val="32"/>
          <w:lang w:val="fr-FR"/>
        </w:rPr>
      </w:pPr>
      <w:r w:rsidRPr="00A4696B">
        <w:rPr>
          <w:sz w:val="32"/>
          <w:szCs w:val="32"/>
          <w:lang w:val="fr-FR"/>
        </w:rPr>
        <w:lastRenderedPageBreak/>
        <w:t xml:space="preserve">Le bouillonnant et élégant aviateur Maurice Guillaux est né à Montoire, dans le Centre de la France, en 1883. </w:t>
      </w:r>
      <w:r w:rsidRPr="00A4696B">
        <w:rPr>
          <w:sz w:val="32"/>
          <w:szCs w:val="32"/>
        </w:rPr>
        <w:t xml:space="preserve">Nous </w:t>
      </w:r>
      <w:proofErr w:type="spellStart"/>
      <w:r w:rsidRPr="00A4696B">
        <w:rPr>
          <w:sz w:val="32"/>
          <w:szCs w:val="32"/>
        </w:rPr>
        <w:t>savons</w:t>
      </w:r>
      <w:proofErr w:type="spellEnd"/>
      <w:r w:rsidRPr="00A4696B">
        <w:rPr>
          <w:sz w:val="32"/>
          <w:szCs w:val="32"/>
        </w:rPr>
        <w:t xml:space="preserve"> </w:t>
      </w:r>
      <w:proofErr w:type="spellStart"/>
      <w:r w:rsidRPr="00A4696B">
        <w:rPr>
          <w:sz w:val="32"/>
          <w:szCs w:val="32"/>
        </w:rPr>
        <w:t>peu</w:t>
      </w:r>
      <w:proofErr w:type="spellEnd"/>
      <w:r w:rsidRPr="00A4696B">
        <w:rPr>
          <w:sz w:val="32"/>
          <w:szCs w:val="32"/>
        </w:rPr>
        <w:t xml:space="preserve"> de </w:t>
      </w:r>
      <w:proofErr w:type="spellStart"/>
      <w:r w:rsidRPr="00A4696B">
        <w:rPr>
          <w:sz w:val="32"/>
          <w:szCs w:val="32"/>
        </w:rPr>
        <w:t>choses</w:t>
      </w:r>
      <w:proofErr w:type="spellEnd"/>
      <w:r w:rsidRPr="00A4696B">
        <w:rPr>
          <w:sz w:val="32"/>
          <w:szCs w:val="32"/>
        </w:rPr>
        <w:t xml:space="preserve"> sur les débuts de </w:t>
      </w:r>
      <w:proofErr w:type="spellStart"/>
      <w:proofErr w:type="gramStart"/>
      <w:r w:rsidRPr="00A4696B">
        <w:rPr>
          <w:sz w:val="32"/>
          <w:szCs w:val="32"/>
        </w:rPr>
        <w:t>sa</w:t>
      </w:r>
      <w:proofErr w:type="spellEnd"/>
      <w:proofErr w:type="gramEnd"/>
      <w:r w:rsidRPr="00A4696B">
        <w:rPr>
          <w:sz w:val="32"/>
          <w:szCs w:val="32"/>
        </w:rPr>
        <w:t xml:space="preserve"> </w:t>
      </w:r>
      <w:proofErr w:type="spellStart"/>
      <w:r w:rsidRPr="00A4696B">
        <w:rPr>
          <w:sz w:val="32"/>
          <w:szCs w:val="32"/>
        </w:rPr>
        <w:t>carrière</w:t>
      </w:r>
      <w:proofErr w:type="spellEnd"/>
      <w:r w:rsidRPr="00A4696B">
        <w:rPr>
          <w:sz w:val="32"/>
          <w:szCs w:val="32"/>
        </w:rPr>
        <w:t xml:space="preserve">, </w:t>
      </w:r>
      <w:proofErr w:type="spellStart"/>
      <w:r w:rsidRPr="00A4696B">
        <w:rPr>
          <w:sz w:val="32"/>
          <w:szCs w:val="32"/>
        </w:rPr>
        <w:t>mais</w:t>
      </w:r>
      <w:proofErr w:type="spellEnd"/>
      <w:r w:rsidRPr="00A4696B">
        <w:rPr>
          <w:sz w:val="32"/>
          <w:szCs w:val="32"/>
        </w:rPr>
        <w:t xml:space="preserve"> en 1912 </w:t>
      </w:r>
      <w:proofErr w:type="spellStart"/>
      <w:r w:rsidRPr="00A4696B">
        <w:rPr>
          <w:sz w:val="32"/>
          <w:szCs w:val="32"/>
        </w:rPr>
        <w:t>il</w:t>
      </w:r>
      <w:proofErr w:type="spellEnd"/>
      <w:r w:rsidRPr="00A4696B">
        <w:rPr>
          <w:sz w:val="32"/>
          <w:szCs w:val="32"/>
        </w:rPr>
        <w:t xml:space="preserve"> </w:t>
      </w:r>
      <w:proofErr w:type="spellStart"/>
      <w:r w:rsidRPr="00A4696B">
        <w:rPr>
          <w:sz w:val="32"/>
          <w:szCs w:val="32"/>
        </w:rPr>
        <w:t>était</w:t>
      </w:r>
      <w:proofErr w:type="spellEnd"/>
      <w:r w:rsidRPr="00A4696B">
        <w:rPr>
          <w:sz w:val="32"/>
          <w:szCs w:val="32"/>
        </w:rPr>
        <w:t xml:space="preserve"> célèbre en </w:t>
      </w:r>
      <w:proofErr w:type="spellStart"/>
      <w:r w:rsidRPr="00A4696B">
        <w:rPr>
          <w:sz w:val="32"/>
          <w:szCs w:val="32"/>
        </w:rPr>
        <w:t>tant</w:t>
      </w:r>
      <w:proofErr w:type="spellEnd"/>
      <w:r w:rsidRPr="00A4696B">
        <w:rPr>
          <w:sz w:val="32"/>
          <w:szCs w:val="32"/>
        </w:rPr>
        <w:t xml:space="preserve"> </w:t>
      </w:r>
      <w:proofErr w:type="spellStart"/>
      <w:r w:rsidRPr="00A4696B">
        <w:rPr>
          <w:sz w:val="32"/>
          <w:szCs w:val="32"/>
        </w:rPr>
        <w:t>que</w:t>
      </w:r>
      <w:proofErr w:type="spellEnd"/>
      <w:r w:rsidRPr="00A4696B">
        <w:rPr>
          <w:sz w:val="32"/>
          <w:szCs w:val="32"/>
        </w:rPr>
        <w:t xml:space="preserve"> chef </w:t>
      </w:r>
      <w:proofErr w:type="spellStart"/>
      <w:r w:rsidRPr="00A4696B">
        <w:rPr>
          <w:sz w:val="32"/>
          <w:szCs w:val="32"/>
        </w:rPr>
        <w:t>pilote</w:t>
      </w:r>
      <w:proofErr w:type="spellEnd"/>
      <w:r w:rsidRPr="00A4696B">
        <w:rPr>
          <w:sz w:val="32"/>
          <w:szCs w:val="32"/>
        </w:rPr>
        <w:t xml:space="preserve"> de </w:t>
      </w:r>
      <w:proofErr w:type="spellStart"/>
      <w:r w:rsidRPr="00A4696B">
        <w:rPr>
          <w:sz w:val="32"/>
          <w:szCs w:val="32"/>
        </w:rPr>
        <w:t>l'usine</w:t>
      </w:r>
      <w:proofErr w:type="spellEnd"/>
      <w:r w:rsidRPr="00A4696B">
        <w:rPr>
          <w:sz w:val="32"/>
          <w:szCs w:val="32"/>
        </w:rPr>
        <w:t xml:space="preserve"> Caudron, participants à de </w:t>
      </w:r>
      <w:proofErr w:type="spellStart"/>
      <w:r w:rsidRPr="00A4696B">
        <w:rPr>
          <w:sz w:val="32"/>
          <w:szCs w:val="32"/>
        </w:rPr>
        <w:t>nombreuses</w:t>
      </w:r>
      <w:proofErr w:type="spellEnd"/>
      <w:r w:rsidRPr="00A4696B">
        <w:rPr>
          <w:sz w:val="32"/>
          <w:szCs w:val="32"/>
        </w:rPr>
        <w:t xml:space="preserve"> </w:t>
      </w:r>
      <w:proofErr w:type="spellStart"/>
      <w:r w:rsidRPr="00A4696B">
        <w:rPr>
          <w:sz w:val="32"/>
          <w:szCs w:val="32"/>
        </w:rPr>
        <w:t>rencontre</w:t>
      </w:r>
      <w:proofErr w:type="spellEnd"/>
      <w:r w:rsidRPr="00A4696B">
        <w:rPr>
          <w:sz w:val="32"/>
          <w:szCs w:val="32"/>
        </w:rPr>
        <w:t xml:space="preserve"> </w:t>
      </w:r>
      <w:proofErr w:type="spellStart"/>
      <w:r w:rsidRPr="00A4696B">
        <w:rPr>
          <w:sz w:val="32"/>
          <w:szCs w:val="32"/>
        </w:rPr>
        <w:t>aériennes</w:t>
      </w:r>
      <w:proofErr w:type="spellEnd"/>
      <w:r w:rsidRPr="00A4696B">
        <w:rPr>
          <w:sz w:val="32"/>
          <w:szCs w:val="32"/>
        </w:rPr>
        <w:t xml:space="preserve">. </w:t>
      </w:r>
      <w:r w:rsidRPr="00A4696B">
        <w:rPr>
          <w:sz w:val="32"/>
          <w:szCs w:val="32"/>
          <w:lang w:val="fr-FR"/>
        </w:rPr>
        <w:t>Il a conquis la Coupe Pommery de vol à longue distance, mais en 1913, alors que son avion devait parcourir une distance de 1000 km en une journée</w:t>
      </w:r>
      <w:r>
        <w:rPr>
          <w:sz w:val="32"/>
          <w:szCs w:val="32"/>
          <w:lang w:val="fr-FR"/>
        </w:rPr>
        <w:t xml:space="preserve">, </w:t>
      </w:r>
      <w:r w:rsidRPr="00A4696B">
        <w:rPr>
          <w:sz w:val="32"/>
          <w:szCs w:val="32"/>
          <w:lang w:val="fr-FR"/>
        </w:rPr>
        <w:t xml:space="preserve">la distance </w:t>
      </w:r>
      <w:r>
        <w:rPr>
          <w:sz w:val="32"/>
          <w:szCs w:val="32"/>
          <w:lang w:val="fr-FR"/>
        </w:rPr>
        <w:t>mesurée fut</w:t>
      </w:r>
      <w:r w:rsidRPr="00A4696B">
        <w:rPr>
          <w:sz w:val="32"/>
          <w:szCs w:val="32"/>
          <w:lang w:val="fr-FR"/>
        </w:rPr>
        <w:t xml:space="preserve"> contestée. La compétition est devenue moins populaire au sein du public</w:t>
      </w:r>
    </w:p>
    <w:p w:rsidR="00167FAF" w:rsidRDefault="007167BE" w:rsidP="00A4696B">
      <w:pPr>
        <w:jc w:val="both"/>
        <w:rPr>
          <w:color w:val="000000"/>
          <w:sz w:val="32"/>
          <w:szCs w:val="32"/>
          <w:lang w:val="fr-FR"/>
        </w:rPr>
      </w:pPr>
      <w:r w:rsidRPr="007167BE">
        <w:rPr>
          <w:noProof/>
          <w:lang w:val="fr-FR" w:eastAsia="fr-FR"/>
        </w:rPr>
        <w:pict>
          <v:shape id="Picture 1" o:spid="_x0000_s1026" type="#_x0000_t75" alt="http://trove.nla.gov.au/static/ndp/tmpImageFiles/article114329958-3-1380112194666/article114329958-3-001.jpg" style="position:absolute;left:0;text-align:left;margin-left:352pt;margin-top:192.75pt;width:163.95pt;height:260.05pt;z-index:-251658240;visibility:visible" wrapcoords="-99 0 -99 21538 21600 21538 21600 0 -99 0">
            <v:imagedata r:id="rId6" o:title="" croptop="15567f"/>
            <w10:wrap type="tight"/>
          </v:shape>
        </w:pict>
      </w:r>
      <w:r w:rsidRPr="007167BE">
        <w:rPr>
          <w:noProof/>
          <w:lang w:val="fr-FR" w:eastAsia="fr-FR"/>
        </w:rPr>
        <w:pict>
          <v:shape id="Picture 3" o:spid="_x0000_s1027" type="#_x0000_t75" alt="bleriotcard backrotated.jpg" style="position:absolute;left:0;text-align:left;margin-left:0;margin-top:3.75pt;width:271.3pt;height:164.4pt;z-index:-251657216;visibility:visible" wrapcoords="-60 0 -60 21501 21600 21501 21600 0 -60 0">
            <v:imagedata r:id="rId7" o:title="" cropbottom="2427f"/>
            <w10:wrap type="tight"/>
          </v:shape>
        </w:pict>
      </w:r>
      <w:r w:rsidR="00167FAF" w:rsidRPr="00A4696B">
        <w:rPr>
          <w:color w:val="000000"/>
          <w:sz w:val="32"/>
          <w:szCs w:val="32"/>
          <w:lang w:val="fr-FR"/>
        </w:rPr>
        <w:t xml:space="preserve">Guillaux a ensuite acquis un nouveau monoplan Blériot, spécialement conçu pour «boucler la boucle», </w:t>
      </w:r>
      <w:r w:rsidR="00167FAF">
        <w:rPr>
          <w:color w:val="000000"/>
          <w:sz w:val="32"/>
          <w:szCs w:val="32"/>
          <w:lang w:val="fr-FR"/>
        </w:rPr>
        <w:t>un nouveau et passionnant</w:t>
      </w:r>
      <w:r w:rsidR="00167FAF" w:rsidRPr="00A4696B">
        <w:rPr>
          <w:color w:val="000000"/>
          <w:sz w:val="32"/>
          <w:szCs w:val="32"/>
          <w:lang w:val="fr-FR"/>
        </w:rPr>
        <w:t xml:space="preserve"> </w:t>
      </w:r>
      <w:r w:rsidR="00167FAF">
        <w:rPr>
          <w:color w:val="000000"/>
          <w:sz w:val="32"/>
          <w:szCs w:val="32"/>
          <w:lang w:val="fr-FR"/>
        </w:rPr>
        <w:t>défi</w:t>
      </w:r>
      <w:r w:rsidR="00167FAF" w:rsidRPr="00A4696B">
        <w:rPr>
          <w:color w:val="000000"/>
          <w:sz w:val="32"/>
          <w:szCs w:val="32"/>
          <w:lang w:val="fr-FR"/>
        </w:rPr>
        <w:t xml:space="preserve">. Après quelques vols de démonstration en France, lui et quatre associés sont partis pour un voyage autour du monde, </w:t>
      </w:r>
      <w:r w:rsidR="00167FAF">
        <w:rPr>
          <w:color w:val="000000"/>
          <w:sz w:val="32"/>
          <w:szCs w:val="32"/>
          <w:lang w:val="fr-FR"/>
        </w:rPr>
        <w:t>espérant</w:t>
      </w:r>
      <w:r w:rsidR="00167FAF" w:rsidRPr="00A4696B">
        <w:rPr>
          <w:color w:val="000000"/>
          <w:sz w:val="32"/>
          <w:szCs w:val="32"/>
          <w:lang w:val="fr-FR"/>
        </w:rPr>
        <w:t xml:space="preserve"> faire beaucoup d'argent en donnant des démonstrations en vol.</w:t>
      </w:r>
    </w:p>
    <w:p w:rsidR="00167FAF" w:rsidRPr="00DA0718" w:rsidRDefault="00167FAF" w:rsidP="00A4696B">
      <w:pPr>
        <w:jc w:val="both"/>
        <w:rPr>
          <w:noProof/>
          <w:sz w:val="32"/>
          <w:szCs w:val="32"/>
          <w:lang w:val="fr-FR" w:eastAsia="fr-FR"/>
        </w:rPr>
      </w:pPr>
      <w:r w:rsidRPr="00DA0718">
        <w:rPr>
          <w:noProof/>
          <w:sz w:val="32"/>
          <w:szCs w:val="32"/>
          <w:lang w:val="fr-FR" w:eastAsia="fr-FR"/>
        </w:rPr>
        <w:t xml:space="preserve">Après une brève escale en Egypte, l'équipe est arrivée en Australie, atterrissant à Sydney le 4 Avril 1914. Guillaux s’est produit à Sydney et Newcastle. </w:t>
      </w:r>
      <w:r>
        <w:rPr>
          <w:noProof/>
          <w:sz w:val="32"/>
          <w:szCs w:val="32"/>
          <w:lang w:val="fr-FR" w:eastAsia="fr-FR"/>
        </w:rPr>
        <w:t>En m</w:t>
      </w:r>
      <w:r w:rsidRPr="00DA0718">
        <w:rPr>
          <w:noProof/>
          <w:sz w:val="32"/>
          <w:szCs w:val="32"/>
          <w:lang w:val="fr-FR" w:eastAsia="fr-FR"/>
        </w:rPr>
        <w:t xml:space="preserve">ai et </w:t>
      </w:r>
      <w:r>
        <w:rPr>
          <w:noProof/>
          <w:sz w:val="32"/>
          <w:szCs w:val="32"/>
          <w:lang w:val="fr-FR" w:eastAsia="fr-FR"/>
        </w:rPr>
        <w:t>j</w:t>
      </w:r>
      <w:r w:rsidRPr="00DA0718">
        <w:rPr>
          <w:noProof/>
          <w:sz w:val="32"/>
          <w:szCs w:val="32"/>
          <w:lang w:val="fr-FR" w:eastAsia="fr-FR"/>
        </w:rPr>
        <w:t xml:space="preserve">uin, il a aussi volé </w:t>
      </w:r>
      <w:r>
        <w:rPr>
          <w:noProof/>
          <w:sz w:val="32"/>
          <w:szCs w:val="32"/>
          <w:lang w:val="fr-FR" w:eastAsia="fr-FR"/>
        </w:rPr>
        <w:t>à Melbourne</w:t>
      </w:r>
      <w:r w:rsidRPr="00DA0718">
        <w:rPr>
          <w:noProof/>
          <w:sz w:val="32"/>
          <w:szCs w:val="32"/>
          <w:lang w:val="fr-FR" w:eastAsia="fr-FR"/>
        </w:rPr>
        <w:t xml:space="preserve"> et dans des centres régionaux tels que Wagga Wagga, Albury, Bendigo et Ballarat. Ces prestations aériennes ont connu un énorme succès : des centaines de milliers de personnes ont payé pour le voir voler. </w:t>
      </w:r>
      <w:r>
        <w:rPr>
          <w:noProof/>
          <w:sz w:val="32"/>
          <w:szCs w:val="32"/>
          <w:lang w:val="fr-FR" w:eastAsia="fr-FR"/>
        </w:rPr>
        <w:t xml:space="preserve">Les </w:t>
      </w:r>
      <w:r w:rsidRPr="00DA0718">
        <w:rPr>
          <w:noProof/>
          <w:sz w:val="32"/>
          <w:szCs w:val="32"/>
          <w:lang w:val="fr-FR" w:eastAsia="fr-FR"/>
        </w:rPr>
        <w:t>autres pilotes, dont l’Américain Arthur B Stone</w:t>
      </w:r>
      <w:r>
        <w:rPr>
          <w:noProof/>
          <w:sz w:val="32"/>
          <w:szCs w:val="32"/>
          <w:lang w:val="fr-FR" w:eastAsia="fr-FR"/>
        </w:rPr>
        <w:t>, dit</w:t>
      </w:r>
      <w:r w:rsidRPr="00DA0718">
        <w:rPr>
          <w:noProof/>
          <w:sz w:val="32"/>
          <w:szCs w:val="32"/>
          <w:lang w:val="fr-FR" w:eastAsia="fr-FR"/>
        </w:rPr>
        <w:t xml:space="preserve"> </w:t>
      </w:r>
      <w:r>
        <w:rPr>
          <w:noProof/>
          <w:sz w:val="32"/>
          <w:szCs w:val="32"/>
          <w:lang w:val="fr-FR" w:eastAsia="fr-FR"/>
        </w:rPr>
        <w:t>« le Magicien</w:t>
      </w:r>
      <w:r w:rsidRPr="00DA0718">
        <w:rPr>
          <w:noProof/>
          <w:sz w:val="32"/>
          <w:szCs w:val="32"/>
          <w:lang w:val="fr-FR" w:eastAsia="fr-FR"/>
        </w:rPr>
        <w:t> »</w:t>
      </w:r>
      <w:r>
        <w:rPr>
          <w:noProof/>
          <w:sz w:val="32"/>
          <w:szCs w:val="32"/>
          <w:lang w:val="fr-FR" w:eastAsia="fr-FR"/>
        </w:rPr>
        <w:t>,</w:t>
      </w:r>
      <w:r w:rsidRPr="00DA0718">
        <w:rPr>
          <w:noProof/>
          <w:sz w:val="32"/>
          <w:szCs w:val="32"/>
          <w:lang w:val="fr-FR" w:eastAsia="fr-FR"/>
        </w:rPr>
        <w:t xml:space="preserve"> et l'Australien Harry Hawker</w:t>
      </w:r>
      <w:r>
        <w:rPr>
          <w:noProof/>
          <w:sz w:val="32"/>
          <w:szCs w:val="32"/>
          <w:lang w:val="fr-FR" w:eastAsia="fr-FR"/>
        </w:rPr>
        <w:t>,</w:t>
      </w:r>
      <w:r w:rsidRPr="00DA0718">
        <w:rPr>
          <w:noProof/>
          <w:sz w:val="32"/>
          <w:szCs w:val="32"/>
          <w:lang w:val="fr-FR" w:eastAsia="fr-FR"/>
        </w:rPr>
        <w:t xml:space="preserve"> ont été nettement surclassés par Guillaux.</w:t>
      </w:r>
    </w:p>
    <w:p w:rsidR="00167FAF" w:rsidRPr="003943FF" w:rsidRDefault="00167FAF" w:rsidP="003943FF">
      <w:pPr>
        <w:jc w:val="both"/>
        <w:rPr>
          <w:color w:val="000000"/>
          <w:sz w:val="32"/>
          <w:szCs w:val="32"/>
          <w:lang w:val="fr-FR"/>
        </w:rPr>
      </w:pPr>
      <w:r w:rsidRPr="003943FF">
        <w:rPr>
          <w:rStyle w:val="hps"/>
          <w:sz w:val="32"/>
          <w:szCs w:val="32"/>
          <w:lang w:val="fr-FR"/>
        </w:rPr>
        <w:t>Le 13 mai</w:t>
      </w:r>
      <w:r w:rsidRPr="003943FF">
        <w:rPr>
          <w:sz w:val="32"/>
          <w:szCs w:val="32"/>
          <w:lang w:val="fr-FR"/>
        </w:rPr>
        <w:t xml:space="preserve"> le « magicien » </w:t>
      </w:r>
      <w:r w:rsidRPr="003943FF">
        <w:rPr>
          <w:rStyle w:val="hpsatn"/>
          <w:sz w:val="32"/>
          <w:szCs w:val="32"/>
          <w:lang w:val="fr-FR"/>
        </w:rPr>
        <w:t>Stone</w:t>
      </w:r>
      <w:r w:rsidRPr="003943FF">
        <w:rPr>
          <w:rStyle w:val="hps"/>
          <w:sz w:val="32"/>
          <w:szCs w:val="32"/>
          <w:lang w:val="fr-FR"/>
        </w:rPr>
        <w:t xml:space="preserve"> a annoncé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 xml:space="preserve">son intention d’acheminer par voie aérienne </w:t>
      </w:r>
      <w:r w:rsidRPr="003943FF">
        <w:rPr>
          <w:sz w:val="32"/>
          <w:szCs w:val="32"/>
          <w:lang w:val="fr-FR"/>
        </w:rPr>
        <w:t xml:space="preserve">du </w:t>
      </w:r>
      <w:r w:rsidRPr="003943FF">
        <w:rPr>
          <w:rStyle w:val="hps"/>
          <w:sz w:val="32"/>
          <w:szCs w:val="32"/>
          <w:lang w:val="fr-FR"/>
        </w:rPr>
        <w:t>courrier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de Melbourne à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Sydney,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avec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un vol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programmé autour du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23 mai.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Celui-ci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a été retardé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jusqu'au 6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Juin</w:t>
      </w:r>
      <w:r w:rsidRPr="003943FF">
        <w:rPr>
          <w:sz w:val="32"/>
          <w:szCs w:val="32"/>
          <w:lang w:val="fr-FR"/>
        </w:rPr>
        <w:t xml:space="preserve">, mais </w:t>
      </w:r>
      <w:r w:rsidRPr="003943FF">
        <w:rPr>
          <w:rStyle w:val="hps"/>
          <w:sz w:val="32"/>
          <w:szCs w:val="32"/>
          <w:lang w:val="fr-FR"/>
        </w:rPr>
        <w:t>le 1er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 xml:space="preserve">Juin, Stone s’est écrasé à </w:t>
      </w:r>
      <w:proofErr w:type="spellStart"/>
      <w:r w:rsidRPr="003943FF">
        <w:rPr>
          <w:rStyle w:val="hps"/>
          <w:sz w:val="32"/>
          <w:szCs w:val="32"/>
          <w:lang w:val="fr-FR"/>
        </w:rPr>
        <w:t>Rockampton</w:t>
      </w:r>
      <w:proofErr w:type="spellEnd"/>
      <w:r w:rsidRPr="003943FF">
        <w:rPr>
          <w:rStyle w:val="hps"/>
          <w:sz w:val="32"/>
          <w:szCs w:val="32"/>
          <w:lang w:val="fr-FR"/>
        </w:rPr>
        <w:t>, dans le Queensland,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lors d’une course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contre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une automobile.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Il s’est blessé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et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son avion</w:t>
      </w:r>
      <w:r w:rsidRPr="003943FF">
        <w:rPr>
          <w:sz w:val="32"/>
          <w:szCs w:val="32"/>
          <w:lang w:val="fr-FR"/>
        </w:rPr>
        <w:t xml:space="preserve"> </w:t>
      </w:r>
      <w:r w:rsidRPr="003943FF">
        <w:rPr>
          <w:rStyle w:val="hps"/>
          <w:sz w:val="32"/>
          <w:szCs w:val="32"/>
          <w:lang w:val="fr-FR"/>
        </w:rPr>
        <w:t>a été gravement endommagé</w:t>
      </w:r>
      <w:r w:rsidRPr="003943FF">
        <w:rPr>
          <w:sz w:val="32"/>
          <w:szCs w:val="32"/>
          <w:lang w:val="fr-FR"/>
        </w:rPr>
        <w:t>.</w:t>
      </w:r>
    </w:p>
    <w:p w:rsidR="00167FAF" w:rsidRPr="001D49A8" w:rsidRDefault="007167BE" w:rsidP="00E90B86">
      <w:pPr>
        <w:spacing w:after="0" w:line="240" w:lineRule="auto"/>
        <w:jc w:val="both"/>
        <w:rPr>
          <w:rFonts w:asciiTheme="minorHAnsi" w:hAnsiTheme="minorHAnsi" w:cs="Times New Roman"/>
          <w:sz w:val="32"/>
          <w:szCs w:val="32"/>
          <w:lang w:val="fr-FR" w:eastAsia="fr-FR"/>
        </w:rPr>
      </w:pPr>
      <w:r w:rsidRPr="007167BE">
        <w:rPr>
          <w:rFonts w:asciiTheme="minorHAnsi" w:hAnsiTheme="minorHAnsi"/>
          <w:noProof/>
          <w:lang w:val="fr-FR" w:eastAsia="fr-FR"/>
        </w:rPr>
        <w:lastRenderedPageBreak/>
        <w:pict>
          <v:shape id="Picture 4" o:spid="_x0000_s1028" type="#_x0000_t75" alt="Front" style="position:absolute;left:0;text-align:left;margin-left:0;margin-top:9pt;width:302.2pt;height:189.1pt;z-index:-251656192;visibility:visible" wrapcoords="-54 0 -54 21514 21600 21514 21600 0 -54 0">
            <v:imagedata r:id="rId8" o:title=""/>
            <w10:wrap type="tight"/>
          </v:shape>
        </w:pict>
      </w:r>
      <w:r w:rsidR="00167FAF" w:rsidRPr="001D49A8">
        <w:rPr>
          <w:rFonts w:asciiTheme="minorHAnsi" w:hAnsiTheme="minorHAnsi" w:cs="Times New Roman"/>
          <w:sz w:val="32"/>
          <w:szCs w:val="32"/>
          <w:lang w:val="fr-FR" w:eastAsia="fr-FR"/>
        </w:rPr>
        <w:t xml:space="preserve">Guillaux a repris le projet de poste aérienne. Il décolla du champ de foire de </w:t>
      </w:r>
      <w:proofErr w:type="spellStart"/>
      <w:r w:rsidR="00167FAF" w:rsidRPr="001D49A8">
        <w:rPr>
          <w:rFonts w:asciiTheme="minorHAnsi" w:hAnsiTheme="minorHAnsi" w:cs="Times New Roman"/>
          <w:sz w:val="32"/>
          <w:szCs w:val="32"/>
          <w:lang w:val="fr-FR" w:eastAsia="fr-FR"/>
        </w:rPr>
        <w:t>Flemington</w:t>
      </w:r>
      <w:proofErr w:type="spellEnd"/>
      <w:r w:rsidR="00167FAF" w:rsidRPr="001D49A8">
        <w:rPr>
          <w:rFonts w:asciiTheme="minorHAnsi" w:hAnsiTheme="minorHAnsi" w:cs="Times New Roman"/>
          <w:sz w:val="32"/>
          <w:szCs w:val="32"/>
          <w:lang w:val="fr-FR" w:eastAsia="fr-FR"/>
        </w:rPr>
        <w:t xml:space="preserve">, à Melbourne, à 9h12 le 16 Juillet 1914, et a atterri dans les champs à Seymour et Wangaratta avant d'entrer dans la Nouvelle-Galles du Sud, atteignant l’hippodrome d’Albury à 12 h 50. Il a déjeuné sur place avec son compatriote Alderman </w:t>
      </w:r>
      <w:proofErr w:type="spellStart"/>
      <w:r w:rsidR="00167FAF" w:rsidRPr="001D49A8">
        <w:rPr>
          <w:rFonts w:asciiTheme="minorHAnsi" w:hAnsiTheme="minorHAnsi" w:cs="Times New Roman"/>
          <w:sz w:val="32"/>
          <w:szCs w:val="32"/>
          <w:lang w:val="fr-FR" w:eastAsia="fr-FR"/>
        </w:rPr>
        <w:t>Frere</w:t>
      </w:r>
      <w:proofErr w:type="spellEnd"/>
      <w:r w:rsidR="00167FAF" w:rsidRPr="001D49A8">
        <w:rPr>
          <w:rFonts w:asciiTheme="minorHAnsi" w:hAnsiTheme="minorHAnsi" w:cs="Times New Roman"/>
          <w:sz w:val="32"/>
          <w:szCs w:val="32"/>
          <w:lang w:val="fr-FR" w:eastAsia="fr-FR"/>
        </w:rPr>
        <w:t xml:space="preserve"> avant de s'envoler vers </w:t>
      </w:r>
      <w:proofErr w:type="spellStart"/>
      <w:r w:rsidR="00167FAF" w:rsidRPr="001D49A8">
        <w:rPr>
          <w:rFonts w:asciiTheme="minorHAnsi" w:hAnsiTheme="minorHAnsi" w:cs="Times New Roman"/>
          <w:sz w:val="32"/>
          <w:szCs w:val="32"/>
          <w:lang w:val="fr-FR" w:eastAsia="fr-FR"/>
        </w:rPr>
        <w:t>Wagga</w:t>
      </w:r>
      <w:proofErr w:type="spellEnd"/>
      <w:r w:rsidR="00167FAF" w:rsidRPr="001D49A8">
        <w:rPr>
          <w:rFonts w:asciiTheme="minorHAnsi" w:hAnsiTheme="minorHAnsi" w:cs="Times New Roman"/>
          <w:sz w:val="32"/>
          <w:szCs w:val="32"/>
          <w:lang w:val="fr-FR" w:eastAsia="fr-FR"/>
        </w:rPr>
        <w:t xml:space="preserve"> </w:t>
      </w:r>
      <w:proofErr w:type="spellStart"/>
      <w:r w:rsidR="00167FAF" w:rsidRPr="001D49A8">
        <w:rPr>
          <w:rFonts w:asciiTheme="minorHAnsi" w:hAnsiTheme="minorHAnsi" w:cs="Times New Roman"/>
          <w:sz w:val="32"/>
          <w:szCs w:val="32"/>
          <w:lang w:val="fr-FR" w:eastAsia="fr-FR"/>
        </w:rPr>
        <w:t>Wagga</w:t>
      </w:r>
      <w:proofErr w:type="spellEnd"/>
      <w:r w:rsidR="00167FAF" w:rsidRPr="001D49A8">
        <w:rPr>
          <w:rFonts w:asciiTheme="minorHAnsi" w:hAnsiTheme="minorHAnsi" w:cs="Times New Roman"/>
          <w:sz w:val="32"/>
          <w:szCs w:val="32"/>
          <w:lang w:val="fr-FR" w:eastAsia="fr-FR"/>
        </w:rPr>
        <w:t>, puis vers Harden à 16h06. S’efforçant de poursuivre son vol, il a dû rebrousser chemin du fait du mauvais temps, En une journée, il avait volé environ 1.000 kilomètres, se livrant à des acrobaties aériennes au dessus de chaque ville traversée pour amuser les foules qui l'accueillaient à chaque arrêt</w:t>
      </w:r>
      <w:r w:rsidR="00633261" w:rsidRPr="001D49A8">
        <w:rPr>
          <w:rFonts w:asciiTheme="minorHAnsi" w:hAnsiTheme="minorHAnsi" w:cs="Times New Roman"/>
          <w:sz w:val="32"/>
          <w:szCs w:val="32"/>
          <w:lang w:val="fr-FR" w:eastAsia="fr-FR"/>
        </w:rPr>
        <w:t>.</w:t>
      </w:r>
    </w:p>
    <w:p w:rsidR="00167FAF" w:rsidRPr="001D49A8" w:rsidRDefault="00167FAF" w:rsidP="00E90B86">
      <w:pPr>
        <w:spacing w:after="0" w:line="240" w:lineRule="auto"/>
        <w:jc w:val="both"/>
        <w:rPr>
          <w:rFonts w:asciiTheme="minorHAnsi" w:hAnsiTheme="minorHAnsi" w:cs="Times New Roman"/>
          <w:sz w:val="32"/>
          <w:szCs w:val="32"/>
          <w:lang w:val="fr-FR" w:eastAsia="fr-FR"/>
        </w:rPr>
      </w:pPr>
    </w:p>
    <w:p w:rsidR="00167FAF" w:rsidRPr="001D49A8" w:rsidRDefault="00167FAF" w:rsidP="00E90B86">
      <w:pPr>
        <w:jc w:val="both"/>
        <w:rPr>
          <w:rFonts w:asciiTheme="minorHAnsi" w:hAnsiTheme="minorHAnsi" w:cs="Times New Roman"/>
          <w:sz w:val="32"/>
          <w:szCs w:val="32"/>
          <w:lang w:val="fr-FR"/>
        </w:rPr>
      </w:pP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 17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Juillet, il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</w:t>
      </w:r>
      <w:r w:rsidR="00633261"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été de nouveau contraint de retourner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à Harden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à cause du temps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mais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 18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Juillet, il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 pu gagner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Goulburn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.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C’était un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matin d'hiver glacial,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conforme à la réputation de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Goulburn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est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infâme, et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quand il a atterri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il s’est précipité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vers un feu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pour se dégeler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.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Il a poursuivi son volé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sur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manquant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un atterrissage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prévu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à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Moss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Vale,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mais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se posant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juste derrière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la rue principale de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Liverpool.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Après un déjeuner avec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les habitants,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il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 décollé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à temps pour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arriver à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Moore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Park,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dans le centre de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Sydney,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à 14 h 50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>.</w:t>
      </w:r>
    </w:p>
    <w:p w:rsidR="00167FAF" w:rsidRPr="001D49A8" w:rsidRDefault="00167FAF" w:rsidP="00E90B86">
      <w:pPr>
        <w:jc w:val="both"/>
        <w:rPr>
          <w:rStyle w:val="hps"/>
          <w:rFonts w:asciiTheme="minorHAnsi" w:hAnsiTheme="minorHAnsi" w:cs="Times New Roman"/>
          <w:sz w:val="32"/>
          <w:szCs w:val="32"/>
          <w:lang w:val="fr-FR"/>
        </w:rPr>
      </w:pP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A Moore Park,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il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 été reçu par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une foule immense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parmi laquelle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 gouverneur général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.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Un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groupe a joué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la Marseillaise et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il a remis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sa cargaison. Celle-ci était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composée de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1.785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cartes postales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et de messages spéciaux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tels que ceux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du Gouverneur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et du Consul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français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de Victoria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à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leurs homologues de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Nouvelle-Galles du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Sud.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Un paquet de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thé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Lipton et quelques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bouteilles de jus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de citron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OT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ont également été transportés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ce qui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 constitué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 premier fret aérien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en Australie.</w:t>
      </w:r>
    </w:p>
    <w:p w:rsidR="00167FAF" w:rsidRPr="001D49A8" w:rsidRDefault="00167FAF" w:rsidP="00E90B86">
      <w:pPr>
        <w:jc w:val="both"/>
        <w:rPr>
          <w:rFonts w:asciiTheme="minorHAnsi" w:hAnsiTheme="minorHAnsi" w:cs="Times New Roman"/>
          <w:sz w:val="32"/>
          <w:szCs w:val="32"/>
          <w:lang w:val="fr-FR"/>
        </w:rPr>
      </w:pP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Guillaux était juché sur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son fragile avion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sous-motorisé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aux ailes </w:t>
      </w:r>
      <w:proofErr w:type="spellStart"/>
      <w:r w:rsidRPr="001D49A8">
        <w:rPr>
          <w:rFonts w:asciiTheme="minorHAnsi" w:hAnsiTheme="minorHAnsi" w:cs="Times New Roman"/>
          <w:sz w:val="32"/>
          <w:szCs w:val="32"/>
          <w:lang w:val="fr-FR"/>
        </w:rPr>
        <w:t>manoeuvrées</w:t>
      </w:r>
      <w:proofErr w:type="spellEnd"/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par des haubans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.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Ce fut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à l'époque,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 vol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postal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 plus long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jamais accompli dans le monde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et à coup sûr, un exploit d’endurance, de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courage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et d'habileté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le consacrant comme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l'aviateur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le plus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éminent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de l'époque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en Australie.</w:t>
      </w:r>
    </w:p>
    <w:p w:rsidR="00167FAF" w:rsidRPr="001D49A8" w:rsidRDefault="00167FAF" w:rsidP="007438DC">
      <w:pPr>
        <w:jc w:val="both"/>
        <w:rPr>
          <w:rStyle w:val="hps"/>
          <w:rFonts w:asciiTheme="minorHAnsi" w:hAnsiTheme="minorHAnsi" w:cs="Times New Roman"/>
          <w:sz w:val="32"/>
          <w:szCs w:val="32"/>
          <w:lang w:val="fr-FR"/>
        </w:rPr>
      </w:pP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lastRenderedPageBreak/>
        <w:t>Guillaux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ne fut pas seulement un homme de spectacle</w:t>
      </w:r>
      <w:proofErr w:type="gramStart"/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,.</w:t>
      </w:r>
      <w:proofErr w:type="gramEnd"/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 xml:space="preserve"> Il a pris une place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importante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dans le domaine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de l'aviation.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Lebbeus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Hordern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>,</w:t>
      </w:r>
      <w:r w:rsidR="00633261"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membre de la famille fortunée des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Hordern, avait acheté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un hydravion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Farman. Guillaux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battit de nombreux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records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de vol sur cet appareil,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parfois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en compagnie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de passagers féminins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élégants.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Il s’est impliqué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dans le développement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de l'aérodrome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proofErr w:type="gramStart"/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Ham</w:t>
      </w:r>
      <w:proofErr w:type="gramEnd"/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Common, qui est maintenant la base de la RAAF de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Richmond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il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 prodigué des conseils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au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jeune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proofErr w:type="spellStart"/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Flying</w:t>
      </w:r>
      <w:proofErr w:type="spellEnd"/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 xml:space="preserve"> Corps australien.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Ses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197 jours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en Australie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ont eu ainsi un impact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énorme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sur l'histoire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de l'aviation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australienne.</w:t>
      </w:r>
    </w:p>
    <w:p w:rsidR="00167FAF" w:rsidRPr="001D49A8" w:rsidRDefault="00167FAF" w:rsidP="007438DC">
      <w:pPr>
        <w:jc w:val="both"/>
        <w:rPr>
          <w:rStyle w:val="hps"/>
          <w:rFonts w:asciiTheme="minorHAnsi" w:hAnsiTheme="minorHAnsi" w:cs="Times New Roman"/>
          <w:sz w:val="32"/>
          <w:szCs w:val="32"/>
          <w:lang w:val="fr-FR"/>
        </w:rPr>
      </w:pP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En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Août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les nouvelles ont été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dominées par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déclenchement de la guerre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.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 2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Août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Guillaux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eu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un accident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majeur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endommageant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son appareil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se blessant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.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L'avion a été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réparé,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et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Guillaux a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récupéré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en quelques semaines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mais le temps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des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démonstrations de vol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était terminé.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Guillaux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est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retourné en France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 22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Octobre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comme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aviateur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attaché à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la Première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Division australienne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.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Il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a été tué en France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atn"/>
          <w:rFonts w:asciiTheme="minorHAnsi" w:hAnsiTheme="minorHAnsi" w:cs="Times New Roman"/>
          <w:sz w:val="32"/>
          <w:szCs w:val="32"/>
          <w:lang w:val="fr-FR"/>
        </w:rPr>
        <w:t>dans un accident d'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>avion, lors d’une séance d’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essais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en vol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d'un nouvel appareil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,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le 21 mai</w:t>
      </w:r>
      <w:r w:rsidRPr="001D49A8">
        <w:rPr>
          <w:rFonts w:asciiTheme="minorHAnsi" w:hAnsiTheme="minorHAnsi" w:cs="Times New Roman"/>
          <w:sz w:val="32"/>
          <w:szCs w:val="32"/>
          <w:lang w:val="fr-FR"/>
        </w:rPr>
        <w:t xml:space="preserve"> </w:t>
      </w:r>
      <w:r w:rsidRPr="001D49A8">
        <w:rPr>
          <w:rStyle w:val="hps"/>
          <w:rFonts w:asciiTheme="minorHAnsi" w:hAnsiTheme="minorHAnsi" w:cs="Times New Roman"/>
          <w:sz w:val="32"/>
          <w:szCs w:val="32"/>
          <w:lang w:val="fr-FR"/>
        </w:rPr>
        <w:t>1917.</w:t>
      </w:r>
    </w:p>
    <w:p w:rsidR="00167FAF" w:rsidRPr="009C431A" w:rsidRDefault="00167FAF" w:rsidP="009C431A">
      <w:pPr>
        <w:jc w:val="center"/>
        <w:rPr>
          <w:b/>
          <w:bCs/>
          <w:sz w:val="32"/>
          <w:szCs w:val="32"/>
          <w:lang w:val="fr-FR"/>
        </w:rPr>
      </w:pPr>
      <w:proofErr w:type="gramStart"/>
      <w:r w:rsidRPr="009C431A">
        <w:rPr>
          <w:rStyle w:val="hps"/>
          <w:b/>
          <w:bCs/>
          <w:sz w:val="32"/>
          <w:szCs w:val="32"/>
          <w:lang w:val="fr-FR"/>
        </w:rPr>
        <w:t>Un</w:t>
      </w:r>
      <w:proofErr w:type="gramEnd"/>
      <w:r w:rsidRPr="009C431A">
        <w:rPr>
          <w:rStyle w:val="hps"/>
          <w:b/>
          <w:bCs/>
          <w:sz w:val="32"/>
          <w:szCs w:val="32"/>
          <w:lang w:val="fr-FR"/>
        </w:rPr>
        <w:t xml:space="preserve"> reconstitution</w:t>
      </w:r>
      <w:r w:rsidRPr="009C431A">
        <w:rPr>
          <w:b/>
          <w:bCs/>
          <w:sz w:val="32"/>
          <w:szCs w:val="32"/>
          <w:lang w:val="fr-FR"/>
        </w:rPr>
        <w:t xml:space="preserve"> du vol </w:t>
      </w:r>
      <w:r w:rsidRPr="009C431A">
        <w:rPr>
          <w:rStyle w:val="hps"/>
          <w:b/>
          <w:bCs/>
          <w:sz w:val="32"/>
          <w:szCs w:val="32"/>
          <w:lang w:val="fr-FR"/>
        </w:rPr>
        <w:t>aura lieu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en 2014,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entre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Melbourne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et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Sydney</w:t>
      </w:r>
      <w:r w:rsidRPr="009C431A">
        <w:rPr>
          <w:b/>
          <w:bCs/>
          <w:sz w:val="32"/>
          <w:szCs w:val="32"/>
          <w:lang w:val="fr-FR"/>
        </w:rPr>
        <w:t xml:space="preserve">, avec un </w:t>
      </w:r>
      <w:r w:rsidRPr="009C431A">
        <w:rPr>
          <w:rStyle w:val="hps"/>
          <w:b/>
          <w:bCs/>
          <w:sz w:val="32"/>
          <w:szCs w:val="32"/>
          <w:lang w:val="fr-FR"/>
        </w:rPr>
        <w:t>Jabiru</w:t>
      </w:r>
      <w:r w:rsidRPr="009C431A">
        <w:rPr>
          <w:b/>
          <w:bCs/>
          <w:sz w:val="32"/>
          <w:szCs w:val="32"/>
          <w:lang w:val="fr-FR"/>
        </w:rPr>
        <w:t xml:space="preserve">, </w:t>
      </w:r>
      <w:r w:rsidRPr="009C431A">
        <w:rPr>
          <w:rStyle w:val="hps"/>
          <w:b/>
          <w:bCs/>
          <w:sz w:val="32"/>
          <w:szCs w:val="32"/>
          <w:lang w:val="fr-FR"/>
        </w:rPr>
        <w:t>avion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australien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de sport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moderne et léger,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de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poids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et d’une capacité de moteur</w:t>
      </w:r>
      <w:r w:rsidRPr="009C431A">
        <w:rPr>
          <w:b/>
          <w:bCs/>
          <w:sz w:val="32"/>
          <w:szCs w:val="32"/>
          <w:lang w:val="fr-FR"/>
        </w:rPr>
        <w:t xml:space="preserve"> similaires </w:t>
      </w:r>
      <w:r w:rsidRPr="009C431A">
        <w:rPr>
          <w:rStyle w:val="hps"/>
          <w:b/>
          <w:bCs/>
          <w:sz w:val="32"/>
          <w:szCs w:val="32"/>
          <w:lang w:val="fr-FR"/>
        </w:rPr>
        <w:t>à</w:t>
      </w:r>
      <w:r w:rsidRPr="009C431A">
        <w:rPr>
          <w:b/>
          <w:bCs/>
          <w:sz w:val="32"/>
          <w:szCs w:val="32"/>
          <w:lang w:val="fr-FR"/>
        </w:rPr>
        <w:t xml:space="preserve"> ceux du </w:t>
      </w:r>
      <w:r w:rsidRPr="009C431A">
        <w:rPr>
          <w:rStyle w:val="hps"/>
          <w:b/>
          <w:bCs/>
          <w:sz w:val="32"/>
          <w:szCs w:val="32"/>
          <w:lang w:val="fr-FR"/>
        </w:rPr>
        <w:t>Blériot</w:t>
      </w:r>
      <w:r w:rsidRPr="009C431A">
        <w:rPr>
          <w:b/>
          <w:bCs/>
          <w:sz w:val="32"/>
          <w:szCs w:val="32"/>
          <w:lang w:val="fr-FR"/>
        </w:rPr>
        <w:t xml:space="preserve"> de </w:t>
      </w:r>
      <w:r w:rsidRPr="009C431A">
        <w:rPr>
          <w:rStyle w:val="hps"/>
          <w:b/>
          <w:bCs/>
          <w:sz w:val="32"/>
          <w:szCs w:val="32"/>
          <w:lang w:val="fr-FR"/>
        </w:rPr>
        <w:t>Guillaux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Le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Jabiru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sera accompagné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par un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certain nombre d'autres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avions historiques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et suivra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la voie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initiée par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Guillaux</w:t>
      </w:r>
      <w:r w:rsidRPr="009C431A">
        <w:rPr>
          <w:b/>
          <w:bCs/>
          <w:sz w:val="32"/>
          <w:szCs w:val="32"/>
          <w:lang w:val="fr-FR"/>
        </w:rPr>
        <w:t xml:space="preserve">, </w:t>
      </w:r>
      <w:r w:rsidRPr="009C431A">
        <w:rPr>
          <w:rStyle w:val="hps"/>
          <w:b/>
          <w:bCs/>
          <w:sz w:val="32"/>
          <w:szCs w:val="32"/>
          <w:lang w:val="fr-FR"/>
        </w:rPr>
        <w:t>avec de grandes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célébrations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à chaque arrêt</w:t>
      </w:r>
      <w:r w:rsidRPr="009C431A">
        <w:rPr>
          <w:b/>
          <w:bCs/>
          <w:sz w:val="32"/>
          <w:szCs w:val="32"/>
          <w:lang w:val="fr-FR"/>
        </w:rPr>
        <w:t xml:space="preserve">. </w:t>
      </w:r>
      <w:r w:rsidRPr="009C431A">
        <w:rPr>
          <w:rStyle w:val="hps"/>
          <w:b/>
          <w:bCs/>
          <w:sz w:val="32"/>
          <w:szCs w:val="32"/>
          <w:lang w:val="fr-FR"/>
        </w:rPr>
        <w:t>La conclusion du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vol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sera le clou des</w:t>
      </w:r>
      <w:r w:rsidRPr="009C431A">
        <w:rPr>
          <w:b/>
          <w:bCs/>
          <w:sz w:val="32"/>
          <w:szCs w:val="32"/>
          <w:lang w:val="fr-FR"/>
        </w:rPr>
        <w:t xml:space="preserve"> </w:t>
      </w:r>
      <w:r w:rsidRPr="009C431A">
        <w:rPr>
          <w:rStyle w:val="hps"/>
          <w:b/>
          <w:bCs/>
          <w:sz w:val="32"/>
          <w:szCs w:val="32"/>
          <w:lang w:val="fr-FR"/>
        </w:rPr>
        <w:t>célébrations du Bastille Day à Sydney.</w:t>
      </w:r>
    </w:p>
    <w:p w:rsidR="00167FAF" w:rsidRPr="009C431A" w:rsidRDefault="00167FAF" w:rsidP="006671CD">
      <w:pPr>
        <w:jc w:val="center"/>
        <w:rPr>
          <w:b/>
          <w:bCs/>
          <w:i/>
          <w:iCs/>
          <w:sz w:val="32"/>
          <w:szCs w:val="32"/>
          <w:lang w:val="fr-FR"/>
        </w:rPr>
      </w:pPr>
      <w:r w:rsidRPr="009C431A">
        <w:rPr>
          <w:b/>
          <w:bCs/>
          <w:i/>
          <w:iCs/>
          <w:sz w:val="32"/>
          <w:szCs w:val="32"/>
          <w:lang w:val="fr-FR"/>
        </w:rPr>
        <w:t>Pour en savoir plus, voir :</w:t>
      </w:r>
      <w:r w:rsidR="00633261">
        <w:rPr>
          <w:b/>
          <w:bCs/>
          <w:i/>
          <w:iCs/>
          <w:sz w:val="32"/>
          <w:szCs w:val="32"/>
          <w:lang w:val="fr-FR"/>
        </w:rPr>
        <w:t xml:space="preserve"> </w:t>
      </w:r>
      <w:hyperlink r:id="rId9" w:history="1">
        <w:r w:rsidRPr="009C431A">
          <w:rPr>
            <w:rStyle w:val="Hyperlink"/>
            <w:b/>
            <w:bCs/>
            <w:i/>
            <w:iCs/>
            <w:sz w:val="32"/>
            <w:szCs w:val="32"/>
            <w:lang w:val="fr-FR"/>
          </w:rPr>
          <w:t>www.australiasfirstairmail.com</w:t>
        </w:r>
      </w:hyperlink>
      <w:r w:rsidRPr="009C431A">
        <w:rPr>
          <w:b/>
          <w:bCs/>
          <w:i/>
          <w:iCs/>
          <w:sz w:val="32"/>
          <w:szCs w:val="32"/>
          <w:lang w:val="fr-FR"/>
        </w:rPr>
        <w:t xml:space="preserve"> </w:t>
      </w:r>
      <w:r w:rsidR="00002E57">
        <w:rPr>
          <w:b/>
          <w:bCs/>
          <w:i/>
          <w:iCs/>
          <w:sz w:val="32"/>
          <w:szCs w:val="32"/>
          <w:lang w:val="fr-FR"/>
        </w:rPr>
        <w:t xml:space="preserve">Ici, on peut acheter des cartes postales </w:t>
      </w:r>
      <w:proofErr w:type="gramStart"/>
      <w:r w:rsidR="00002E57">
        <w:rPr>
          <w:b/>
          <w:bCs/>
          <w:i/>
          <w:iCs/>
          <w:sz w:val="32"/>
          <w:szCs w:val="32"/>
          <w:lang w:val="fr-FR"/>
        </w:rPr>
        <w:t>unique réalisé</w:t>
      </w:r>
      <w:proofErr w:type="gramEnd"/>
      <w:r w:rsidR="00002E57">
        <w:rPr>
          <w:b/>
          <w:bCs/>
          <w:i/>
          <w:iCs/>
          <w:sz w:val="32"/>
          <w:szCs w:val="32"/>
          <w:lang w:val="fr-FR"/>
        </w:rPr>
        <w:t xml:space="preserve"> à cette occasion. I</w:t>
      </w:r>
      <w:r w:rsidR="00002E57" w:rsidRPr="00002E57">
        <w:rPr>
          <w:b/>
          <w:bCs/>
          <w:i/>
          <w:iCs/>
          <w:sz w:val="32"/>
          <w:szCs w:val="32"/>
          <w:lang w:val="fr-FR"/>
        </w:rPr>
        <w:t>l n'y a que 1785 cartes postales, tout comme il y avait en 1914.</w:t>
      </w:r>
      <w:r w:rsidR="00002E57">
        <w:rPr>
          <w:b/>
          <w:bCs/>
          <w:i/>
          <w:iCs/>
          <w:sz w:val="32"/>
          <w:szCs w:val="32"/>
          <w:lang w:val="fr-FR"/>
        </w:rPr>
        <w:t xml:space="preserve"> </w:t>
      </w:r>
    </w:p>
    <w:p w:rsidR="00167FAF" w:rsidRPr="009C431A" w:rsidRDefault="00167FAF" w:rsidP="006671CD">
      <w:pPr>
        <w:jc w:val="center"/>
        <w:rPr>
          <w:b/>
          <w:bCs/>
          <w:i/>
          <w:iCs/>
          <w:sz w:val="32"/>
          <w:szCs w:val="32"/>
          <w:lang w:val="fr-FR"/>
        </w:rPr>
      </w:pPr>
      <w:r w:rsidRPr="009C431A">
        <w:rPr>
          <w:b/>
          <w:bCs/>
          <w:i/>
          <w:iCs/>
          <w:sz w:val="32"/>
          <w:szCs w:val="32"/>
          <w:lang w:val="fr-FR"/>
        </w:rPr>
        <w:t>Envoyez votre adresse à</w:t>
      </w:r>
      <w:r w:rsidR="00633261">
        <w:rPr>
          <w:b/>
          <w:bCs/>
          <w:i/>
          <w:iCs/>
          <w:sz w:val="32"/>
          <w:szCs w:val="32"/>
          <w:lang w:val="fr-FR"/>
        </w:rPr>
        <w:t xml:space="preserve"> </w:t>
      </w:r>
      <w:hyperlink r:id="rId10" w:history="1">
        <w:r w:rsidR="00F87785" w:rsidRPr="00B4451F">
          <w:rPr>
            <w:rStyle w:val="Hyperlink"/>
            <w:b/>
            <w:bCs/>
            <w:i/>
            <w:iCs/>
            <w:sz w:val="32"/>
            <w:szCs w:val="32"/>
            <w:lang w:val="fr-FR"/>
          </w:rPr>
          <w:t>guillauxcentenary@gmail.com</w:t>
        </w:r>
      </w:hyperlink>
      <w:r w:rsidR="006663F2">
        <w:rPr>
          <w:b/>
          <w:bCs/>
          <w:i/>
          <w:iCs/>
          <w:sz w:val="32"/>
          <w:szCs w:val="32"/>
          <w:lang w:val="fr-FR"/>
        </w:rPr>
        <w:t xml:space="preserve"> pour rec</w:t>
      </w:r>
      <w:r w:rsidRPr="009C431A">
        <w:rPr>
          <w:b/>
          <w:bCs/>
          <w:i/>
          <w:iCs/>
          <w:sz w:val="32"/>
          <w:szCs w:val="32"/>
          <w:lang w:val="fr-FR"/>
        </w:rPr>
        <w:t>evoir les dernières nouvelles sur cet événement</w:t>
      </w:r>
      <w:r w:rsidR="00002E57">
        <w:rPr>
          <w:b/>
          <w:bCs/>
          <w:i/>
          <w:iCs/>
          <w:sz w:val="32"/>
          <w:szCs w:val="32"/>
          <w:lang w:val="fr-FR"/>
        </w:rPr>
        <w:t>.</w:t>
      </w:r>
      <w:r>
        <w:rPr>
          <w:b/>
          <w:bCs/>
          <w:i/>
          <w:iCs/>
          <w:sz w:val="32"/>
          <w:szCs w:val="32"/>
          <w:lang w:val="fr-FR"/>
        </w:rPr>
        <w:t xml:space="preserve"> </w:t>
      </w:r>
    </w:p>
    <w:p w:rsidR="00167FAF" w:rsidRDefault="00167FAF" w:rsidP="00B22D20">
      <w:pPr>
        <w:jc w:val="center"/>
        <w:rPr>
          <w:b/>
          <w:bCs/>
          <w:i/>
          <w:iCs/>
          <w:sz w:val="32"/>
          <w:szCs w:val="32"/>
          <w:lang w:val="fr-FR"/>
        </w:rPr>
      </w:pPr>
      <w:r>
        <w:rPr>
          <w:b/>
          <w:bCs/>
          <w:i/>
          <w:iCs/>
          <w:sz w:val="32"/>
          <w:szCs w:val="32"/>
          <w:lang w:val="fr-FR"/>
        </w:rPr>
        <w:t>Si vous avez des suggestions, ou si vous souhaitez aider à la réalisation de cet événement, merci d’adresser un message à :</w:t>
      </w:r>
      <w:r w:rsidR="00633261">
        <w:rPr>
          <w:b/>
          <w:bCs/>
          <w:i/>
          <w:iCs/>
          <w:sz w:val="32"/>
          <w:szCs w:val="32"/>
          <w:lang w:val="fr-FR"/>
        </w:rPr>
        <w:t xml:space="preserve"> </w:t>
      </w:r>
      <w:hyperlink r:id="rId11" w:history="1">
        <w:r w:rsidRPr="00774488">
          <w:rPr>
            <w:rStyle w:val="Hyperlink"/>
            <w:b/>
            <w:bCs/>
            <w:i/>
            <w:iCs/>
            <w:sz w:val="32"/>
            <w:szCs w:val="32"/>
            <w:lang w:val="fr-FR"/>
          </w:rPr>
          <w:t>guillauxcentenary@gmail.com</w:t>
        </w:r>
      </w:hyperlink>
      <w:r w:rsidRPr="00774488">
        <w:rPr>
          <w:b/>
          <w:bCs/>
          <w:i/>
          <w:iCs/>
          <w:sz w:val="32"/>
          <w:szCs w:val="32"/>
          <w:lang w:val="fr-FR"/>
        </w:rPr>
        <w:t xml:space="preserve"> </w:t>
      </w:r>
    </w:p>
    <w:p w:rsidR="00C565C9" w:rsidRPr="00C565C9" w:rsidRDefault="006663F2" w:rsidP="00B22D20">
      <w:pPr>
        <w:jc w:val="center"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 xml:space="preserve">Aviation </w:t>
      </w:r>
      <w:proofErr w:type="spellStart"/>
      <w:r>
        <w:rPr>
          <w:sz w:val="24"/>
          <w:szCs w:val="24"/>
          <w:lang w:val="fr-FR"/>
        </w:rPr>
        <w:t>Historical</w:t>
      </w:r>
      <w:proofErr w:type="spellEnd"/>
      <w:r>
        <w:rPr>
          <w:sz w:val="24"/>
          <w:szCs w:val="24"/>
          <w:lang w:val="fr-FR"/>
        </w:rPr>
        <w:t xml:space="preserve"> Society of </w:t>
      </w:r>
      <w:proofErr w:type="spellStart"/>
      <w:r>
        <w:rPr>
          <w:sz w:val="24"/>
          <w:szCs w:val="24"/>
          <w:lang w:val="fr-FR"/>
        </w:rPr>
        <w:t>Australia</w:t>
      </w:r>
      <w:proofErr w:type="spellEnd"/>
      <w:r>
        <w:rPr>
          <w:sz w:val="24"/>
          <w:szCs w:val="24"/>
          <w:lang w:val="fr-FR"/>
        </w:rPr>
        <w:t xml:space="preserve">, (NSW) </w:t>
      </w:r>
      <w:proofErr w:type="spellStart"/>
      <w:r>
        <w:rPr>
          <w:sz w:val="24"/>
          <w:szCs w:val="24"/>
          <w:lang w:val="fr-FR"/>
        </w:rPr>
        <w:t>inc</w:t>
      </w:r>
      <w:proofErr w:type="spellEnd"/>
      <w:r>
        <w:rPr>
          <w:sz w:val="24"/>
          <w:szCs w:val="24"/>
          <w:lang w:val="fr-FR"/>
        </w:rPr>
        <w:br/>
      </w:r>
      <w:proofErr w:type="spellStart"/>
      <w:r>
        <w:rPr>
          <w:sz w:val="24"/>
          <w:szCs w:val="24"/>
          <w:lang w:val="fr-FR"/>
        </w:rPr>
        <w:t>Airmail</w:t>
      </w:r>
      <w:proofErr w:type="spellEnd"/>
      <w:r>
        <w:rPr>
          <w:sz w:val="24"/>
          <w:szCs w:val="24"/>
          <w:lang w:val="fr-FR"/>
        </w:rPr>
        <w:t xml:space="preserve"> </w:t>
      </w:r>
      <w:proofErr w:type="spellStart"/>
      <w:r>
        <w:rPr>
          <w:sz w:val="24"/>
          <w:szCs w:val="24"/>
          <w:lang w:val="fr-FR"/>
        </w:rPr>
        <w:t>Centenary</w:t>
      </w:r>
      <w:proofErr w:type="spellEnd"/>
      <w:r>
        <w:rPr>
          <w:sz w:val="24"/>
          <w:szCs w:val="24"/>
          <w:lang w:val="fr-FR"/>
        </w:rPr>
        <w:t xml:space="preserve"> </w:t>
      </w:r>
      <w:proofErr w:type="spellStart"/>
      <w:r>
        <w:rPr>
          <w:sz w:val="24"/>
          <w:szCs w:val="24"/>
          <w:lang w:val="fr-FR"/>
        </w:rPr>
        <w:t>Commemoration</w:t>
      </w:r>
      <w:proofErr w:type="spellEnd"/>
      <w:r>
        <w:rPr>
          <w:sz w:val="24"/>
          <w:szCs w:val="24"/>
          <w:lang w:val="fr-FR"/>
        </w:rPr>
        <w:t xml:space="preserve"> </w:t>
      </w:r>
      <w:proofErr w:type="spellStart"/>
      <w:r>
        <w:rPr>
          <w:sz w:val="24"/>
          <w:szCs w:val="24"/>
          <w:lang w:val="fr-FR"/>
        </w:rPr>
        <w:t>Committee</w:t>
      </w:r>
      <w:proofErr w:type="spellEnd"/>
      <w:r>
        <w:rPr>
          <w:sz w:val="24"/>
          <w:szCs w:val="24"/>
          <w:lang w:val="fr-FR"/>
        </w:rPr>
        <w:br/>
      </w:r>
      <w:r w:rsidR="00312068">
        <w:rPr>
          <w:sz w:val="24"/>
          <w:szCs w:val="24"/>
          <w:lang w:val="fr-FR"/>
        </w:rPr>
        <w:t xml:space="preserve">Tom Lockley, </w:t>
      </w:r>
      <w:proofErr w:type="spellStart"/>
      <w:r w:rsidR="00312068">
        <w:rPr>
          <w:sz w:val="24"/>
          <w:szCs w:val="24"/>
          <w:lang w:val="fr-FR"/>
        </w:rPr>
        <w:t>co</w:t>
      </w:r>
      <w:proofErr w:type="spellEnd"/>
      <w:r w:rsidR="00312068">
        <w:rPr>
          <w:sz w:val="24"/>
          <w:szCs w:val="24"/>
          <w:lang w:val="fr-FR"/>
        </w:rPr>
        <w:t>-</w:t>
      </w:r>
      <w:proofErr w:type="spellStart"/>
      <w:r w:rsidR="00312068">
        <w:rPr>
          <w:sz w:val="24"/>
          <w:szCs w:val="24"/>
          <w:lang w:val="fr-FR"/>
        </w:rPr>
        <w:t>ordinator</w:t>
      </w:r>
      <w:proofErr w:type="spellEnd"/>
      <w:r w:rsidR="00312068">
        <w:rPr>
          <w:sz w:val="24"/>
          <w:szCs w:val="24"/>
          <w:lang w:val="fr-FR"/>
        </w:rPr>
        <w:t>, phone 0403 615 134 </w:t>
      </w:r>
      <w:proofErr w:type="gramStart"/>
      <w:r w:rsidR="00312068">
        <w:rPr>
          <w:sz w:val="24"/>
          <w:szCs w:val="24"/>
          <w:lang w:val="fr-FR"/>
        </w:rPr>
        <w:t>;</w:t>
      </w:r>
      <w:proofErr w:type="gramEnd"/>
      <w:r>
        <w:rPr>
          <w:sz w:val="24"/>
          <w:szCs w:val="24"/>
          <w:lang w:val="fr-FR"/>
        </w:rPr>
        <w:br/>
      </w:r>
      <w:r w:rsidR="00312068">
        <w:rPr>
          <w:sz w:val="24"/>
          <w:szCs w:val="24"/>
          <w:lang w:val="fr-FR"/>
        </w:rPr>
        <w:t>G</w:t>
      </w:r>
      <w:r w:rsidR="00446E00">
        <w:rPr>
          <w:sz w:val="24"/>
          <w:szCs w:val="24"/>
          <w:lang w:val="fr-FR"/>
        </w:rPr>
        <w:t xml:space="preserve">râce à M. </w:t>
      </w:r>
      <w:r w:rsidR="00312068" w:rsidRPr="00312068">
        <w:rPr>
          <w:sz w:val="24"/>
          <w:szCs w:val="24"/>
          <w:lang w:val="fr-FR"/>
        </w:rPr>
        <w:t>Berti pour sa traduction</w:t>
      </w:r>
      <w:r>
        <w:rPr>
          <w:sz w:val="24"/>
          <w:szCs w:val="24"/>
          <w:lang w:val="fr-FR"/>
        </w:rPr>
        <w:t> !</w:t>
      </w:r>
    </w:p>
    <w:sectPr w:rsidR="00C565C9" w:rsidRPr="00C565C9" w:rsidSect="006546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2DFD"/>
    <w:rsid w:val="00002E57"/>
    <w:rsid w:val="000105B9"/>
    <w:rsid w:val="00020720"/>
    <w:rsid w:val="0005067E"/>
    <w:rsid w:val="000676DB"/>
    <w:rsid w:val="0008309B"/>
    <w:rsid w:val="000A6CA8"/>
    <w:rsid w:val="000D5ED5"/>
    <w:rsid w:val="000E2F9E"/>
    <w:rsid w:val="0015134B"/>
    <w:rsid w:val="001566BD"/>
    <w:rsid w:val="00167FAF"/>
    <w:rsid w:val="001A6A8C"/>
    <w:rsid w:val="001B52C5"/>
    <w:rsid w:val="001D49A8"/>
    <w:rsid w:val="00214A69"/>
    <w:rsid w:val="00234E9C"/>
    <w:rsid w:val="00260ACA"/>
    <w:rsid w:val="00271821"/>
    <w:rsid w:val="00272FDD"/>
    <w:rsid w:val="00282124"/>
    <w:rsid w:val="0030238E"/>
    <w:rsid w:val="00312068"/>
    <w:rsid w:val="00356109"/>
    <w:rsid w:val="003604CB"/>
    <w:rsid w:val="00364D3E"/>
    <w:rsid w:val="003943FF"/>
    <w:rsid w:val="003F4686"/>
    <w:rsid w:val="00425BAF"/>
    <w:rsid w:val="00427447"/>
    <w:rsid w:val="004424B5"/>
    <w:rsid w:val="00446E00"/>
    <w:rsid w:val="00453397"/>
    <w:rsid w:val="004949B7"/>
    <w:rsid w:val="005A1111"/>
    <w:rsid w:val="00616C62"/>
    <w:rsid w:val="00633261"/>
    <w:rsid w:val="0065467F"/>
    <w:rsid w:val="00665F54"/>
    <w:rsid w:val="006663F2"/>
    <w:rsid w:val="006671CD"/>
    <w:rsid w:val="00671782"/>
    <w:rsid w:val="006A2D58"/>
    <w:rsid w:val="00713763"/>
    <w:rsid w:val="007167BE"/>
    <w:rsid w:val="00722A14"/>
    <w:rsid w:val="007438DC"/>
    <w:rsid w:val="00774488"/>
    <w:rsid w:val="00793616"/>
    <w:rsid w:val="007E73FD"/>
    <w:rsid w:val="00862012"/>
    <w:rsid w:val="00877648"/>
    <w:rsid w:val="00883AA1"/>
    <w:rsid w:val="00887821"/>
    <w:rsid w:val="008B6CEC"/>
    <w:rsid w:val="0094379D"/>
    <w:rsid w:val="00950AD7"/>
    <w:rsid w:val="0098667E"/>
    <w:rsid w:val="009C431A"/>
    <w:rsid w:val="009E754F"/>
    <w:rsid w:val="009F66FB"/>
    <w:rsid w:val="00A4696B"/>
    <w:rsid w:val="00AB0F9A"/>
    <w:rsid w:val="00AC4C6C"/>
    <w:rsid w:val="00B06D4D"/>
    <w:rsid w:val="00B22D20"/>
    <w:rsid w:val="00B6238E"/>
    <w:rsid w:val="00BA39C5"/>
    <w:rsid w:val="00BD3E91"/>
    <w:rsid w:val="00C435CA"/>
    <w:rsid w:val="00C565C9"/>
    <w:rsid w:val="00C84F1A"/>
    <w:rsid w:val="00D26ACE"/>
    <w:rsid w:val="00D766B3"/>
    <w:rsid w:val="00DA0718"/>
    <w:rsid w:val="00DA1DE5"/>
    <w:rsid w:val="00DA500C"/>
    <w:rsid w:val="00E62DFD"/>
    <w:rsid w:val="00E90B86"/>
    <w:rsid w:val="00E97273"/>
    <w:rsid w:val="00EA32E0"/>
    <w:rsid w:val="00EF14D4"/>
    <w:rsid w:val="00EF76C2"/>
    <w:rsid w:val="00EF7C91"/>
    <w:rsid w:val="00F26F16"/>
    <w:rsid w:val="00F468B0"/>
    <w:rsid w:val="00F51E13"/>
    <w:rsid w:val="00F75EDE"/>
    <w:rsid w:val="00F7734D"/>
    <w:rsid w:val="00F87785"/>
    <w:rsid w:val="00FB0EFA"/>
    <w:rsid w:val="00FB3760"/>
    <w:rsid w:val="00FC7C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BAF"/>
    <w:pPr>
      <w:spacing w:after="200" w:line="276" w:lineRule="auto"/>
    </w:pPr>
    <w:rPr>
      <w:rFonts w:cs="Calibri"/>
      <w:lang w:val="en-AU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5467F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A1111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5467F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A1111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apple-converted-space">
    <w:name w:val="apple-converted-space"/>
    <w:basedOn w:val="DefaultParagraphFont"/>
    <w:uiPriority w:val="99"/>
    <w:rsid w:val="00F7734D"/>
  </w:style>
  <w:style w:type="paragraph" w:styleId="BalloonText">
    <w:name w:val="Balloon Text"/>
    <w:basedOn w:val="Normal"/>
    <w:link w:val="BalloonTextChar"/>
    <w:uiPriority w:val="99"/>
    <w:semiHidden/>
    <w:rsid w:val="001B5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B52C5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99"/>
    <w:qFormat/>
    <w:rsid w:val="00234E9C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 w:cs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234E9C"/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rsid w:val="000D5ED5"/>
    <w:rPr>
      <w:color w:val="0000FF"/>
      <w:u w:val="single"/>
    </w:rPr>
  </w:style>
  <w:style w:type="paragraph" w:customStyle="1" w:styleId="style8">
    <w:name w:val="style8"/>
    <w:basedOn w:val="Normal"/>
    <w:uiPriority w:val="99"/>
    <w:rsid w:val="005A1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style13">
    <w:name w:val="style13"/>
    <w:basedOn w:val="DefaultParagraphFont"/>
    <w:uiPriority w:val="99"/>
    <w:rsid w:val="005A1111"/>
  </w:style>
  <w:style w:type="character" w:customStyle="1" w:styleId="style10">
    <w:name w:val="style10"/>
    <w:basedOn w:val="DefaultParagraphFont"/>
    <w:uiPriority w:val="99"/>
    <w:rsid w:val="005A1111"/>
  </w:style>
  <w:style w:type="paragraph" w:customStyle="1" w:styleId="style9">
    <w:name w:val="style9"/>
    <w:basedOn w:val="Normal"/>
    <w:uiPriority w:val="99"/>
    <w:rsid w:val="005A1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transpan">
    <w:name w:val="transpan"/>
    <w:basedOn w:val="DefaultParagraphFont"/>
    <w:uiPriority w:val="99"/>
    <w:rsid w:val="00722A14"/>
  </w:style>
  <w:style w:type="character" w:customStyle="1" w:styleId="hps">
    <w:name w:val="hps"/>
    <w:basedOn w:val="DefaultParagraphFont"/>
    <w:uiPriority w:val="99"/>
    <w:rsid w:val="00A4696B"/>
  </w:style>
  <w:style w:type="character" w:customStyle="1" w:styleId="hpsatn">
    <w:name w:val="hps atn"/>
    <w:basedOn w:val="DefaultParagraphFont"/>
    <w:uiPriority w:val="99"/>
    <w:rsid w:val="00A4696B"/>
  </w:style>
  <w:style w:type="character" w:customStyle="1" w:styleId="atn">
    <w:name w:val="atn"/>
    <w:basedOn w:val="DefaultParagraphFont"/>
    <w:uiPriority w:val="99"/>
    <w:rsid w:val="00DA071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184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mailto:guillauxcentenary@gmail.com" TargetMode="External"/><Relationship Id="rId5" Type="http://schemas.openxmlformats.org/officeDocument/2006/relationships/image" Target="media/image2.jpeg"/><Relationship Id="rId10" Type="http://schemas.openxmlformats.org/officeDocument/2006/relationships/hyperlink" Target="mailto:guillauxcentenary@gmail.com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australiasfirstair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Centenary Airmail Commemoration Group</Company>
  <LinksUpToDate>false</LinksUpToDate>
  <CharactersWithSpaces>6390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Lockley</dc:creator>
  <cp:lastModifiedBy>Thomas Lockley</cp:lastModifiedBy>
  <cp:revision>3</cp:revision>
  <cp:lastPrinted>2014-03-06T12:04:00Z</cp:lastPrinted>
  <dcterms:created xsi:type="dcterms:W3CDTF">2014-03-07T01:57:00Z</dcterms:created>
  <dcterms:modified xsi:type="dcterms:W3CDTF">2014-05-26T01:51:00Z</dcterms:modified>
</cp:coreProperties>
</file>